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6E4E73" w:rsidRPr="006E4E73">
        <w:rPr>
          <w:rFonts w:ascii="Arial" w:hAnsi="Arial" w:cs="Arial"/>
          <w:b/>
          <w:color w:val="222222"/>
          <w:shd w:val="clear" w:color="auto" w:fill="FFFFFF"/>
        </w:rPr>
        <w:t>SERVICIO DE TRANSPORTE INTERNACIONAL DE LA DONACIÓN DE MEDICAMENTOS ONCOL</w:t>
      </w:r>
      <w:r w:rsidR="006E4E73">
        <w:rPr>
          <w:rFonts w:ascii="Arial" w:hAnsi="Arial" w:cs="Arial"/>
          <w:b/>
          <w:color w:val="222222"/>
          <w:shd w:val="clear" w:color="auto" w:fill="FFFFFF"/>
        </w:rPr>
        <w:t>Ó</w:t>
      </w:r>
      <w:bookmarkStart w:id="0" w:name="_GoBack"/>
      <w:bookmarkEnd w:id="0"/>
      <w:r w:rsidR="006E4E73" w:rsidRPr="006E4E73">
        <w:rPr>
          <w:rFonts w:ascii="Arial" w:hAnsi="Arial" w:cs="Arial"/>
          <w:b/>
          <w:color w:val="222222"/>
          <w:shd w:val="clear" w:color="auto" w:fill="FFFFFF"/>
        </w:rPr>
        <w:t>GICOS OTORGADOS POR EL MINISTERIO DE SALUD DE LA REPUBLICA ARGENTINA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671B3"/>
    <w:rsid w:val="001A1273"/>
    <w:rsid w:val="0023149A"/>
    <w:rsid w:val="0024580E"/>
    <w:rsid w:val="002D73F9"/>
    <w:rsid w:val="00485898"/>
    <w:rsid w:val="00511F82"/>
    <w:rsid w:val="005914D1"/>
    <w:rsid w:val="00635C31"/>
    <w:rsid w:val="006E4E73"/>
    <w:rsid w:val="007A6A4A"/>
    <w:rsid w:val="00826137"/>
    <w:rsid w:val="00865DAD"/>
    <w:rsid w:val="00870FC9"/>
    <w:rsid w:val="008712D3"/>
    <w:rsid w:val="008875B3"/>
    <w:rsid w:val="00C435E6"/>
    <w:rsid w:val="00C73E58"/>
    <w:rsid w:val="00CA2D40"/>
    <w:rsid w:val="00CC04E5"/>
    <w:rsid w:val="00D1712B"/>
    <w:rsid w:val="00DC6B5E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26</cp:revision>
  <dcterms:created xsi:type="dcterms:W3CDTF">2022-01-10T23:02:00Z</dcterms:created>
  <dcterms:modified xsi:type="dcterms:W3CDTF">2023-06-13T01:21:00Z</dcterms:modified>
</cp:coreProperties>
</file>